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ADB" w:rsidRPr="003F35BD" w:rsidRDefault="0080094C" w:rsidP="00A17C1F">
      <w:pPr>
        <w:ind w:hanging="993"/>
        <w:rPr>
          <w:rFonts w:ascii="Arial" w:eastAsia="Times New Roman" w:hAnsi="Arial" w:cs="Arial"/>
          <w:b/>
          <w:sz w:val="20"/>
          <w:szCs w:val="20"/>
          <w:lang w:eastAsia="pt-BR"/>
        </w:rPr>
      </w:pPr>
      <w:r w:rsidRPr="003F35BD">
        <w:rPr>
          <w:rFonts w:ascii="Arial" w:eastAsia="Times New Roman" w:hAnsi="Arial" w:cs="Arial"/>
          <w:b/>
          <w:sz w:val="20"/>
          <w:szCs w:val="20"/>
          <w:lang w:eastAsia="pt-BR"/>
        </w:rPr>
        <w:t>Modelo de Proposta comercial</w:t>
      </w:r>
    </w:p>
    <w:p w:rsidR="0080094C" w:rsidRPr="003F35BD" w:rsidRDefault="0080094C" w:rsidP="00A17C1F">
      <w:pPr>
        <w:ind w:hanging="993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3F35BD">
        <w:rPr>
          <w:rFonts w:ascii="Arial" w:eastAsia="Times New Roman" w:hAnsi="Arial" w:cs="Arial"/>
          <w:sz w:val="20"/>
          <w:szCs w:val="20"/>
          <w:lang w:eastAsia="pt-BR"/>
        </w:rPr>
        <w:t>OBS: papel timbrado da empresa.</w:t>
      </w:r>
    </w:p>
    <w:p w:rsidR="0080094C" w:rsidRPr="003F35BD" w:rsidRDefault="0080094C" w:rsidP="0080094C">
      <w:pPr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Style w:val="Tabelacomgrade"/>
        <w:tblW w:w="10499" w:type="dxa"/>
        <w:tblInd w:w="-998" w:type="dxa"/>
        <w:tblLook w:val="04A0" w:firstRow="1" w:lastRow="0" w:firstColumn="1" w:lastColumn="0" w:noHBand="0" w:noVBand="1"/>
      </w:tblPr>
      <w:tblGrid>
        <w:gridCol w:w="4260"/>
        <w:gridCol w:w="3043"/>
        <w:gridCol w:w="3196"/>
      </w:tblGrid>
      <w:tr w:rsidR="003F35BD" w:rsidRPr="003F35BD" w:rsidTr="00A17C1F">
        <w:trPr>
          <w:trHeight w:val="260"/>
        </w:trPr>
        <w:tc>
          <w:tcPr>
            <w:tcW w:w="10499" w:type="dxa"/>
            <w:gridSpan w:val="3"/>
          </w:tcPr>
          <w:p w:rsidR="003F35BD" w:rsidRPr="003F35BD" w:rsidRDefault="003F35BD" w:rsidP="0080094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3F35BD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Razão Social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:</w:t>
            </w:r>
          </w:p>
        </w:tc>
      </w:tr>
      <w:tr w:rsidR="003F35BD" w:rsidRPr="003F35BD" w:rsidTr="00A17C1F">
        <w:trPr>
          <w:trHeight w:val="260"/>
        </w:trPr>
        <w:tc>
          <w:tcPr>
            <w:tcW w:w="10499" w:type="dxa"/>
            <w:gridSpan w:val="3"/>
          </w:tcPr>
          <w:p w:rsidR="003F35BD" w:rsidRPr="003F35BD" w:rsidRDefault="003F35BD" w:rsidP="0080094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3F35BD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Endereço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:</w:t>
            </w:r>
          </w:p>
        </w:tc>
      </w:tr>
      <w:tr w:rsidR="003F35BD" w:rsidRPr="003F35BD" w:rsidTr="00A17C1F">
        <w:trPr>
          <w:trHeight w:val="260"/>
        </w:trPr>
        <w:tc>
          <w:tcPr>
            <w:tcW w:w="4260" w:type="dxa"/>
          </w:tcPr>
          <w:p w:rsidR="003F35BD" w:rsidRPr="003F35BD" w:rsidRDefault="003F35BD" w:rsidP="0080094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3F35BD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CNPJ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:</w:t>
            </w:r>
          </w:p>
        </w:tc>
        <w:tc>
          <w:tcPr>
            <w:tcW w:w="3043" w:type="dxa"/>
          </w:tcPr>
          <w:p w:rsidR="003F35BD" w:rsidRPr="003F35BD" w:rsidRDefault="003F35BD" w:rsidP="0080094C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proofErr w:type="spellStart"/>
            <w:r w:rsidRPr="003F35BD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Insc.Est</w:t>
            </w:r>
            <w:proofErr w:type="spellEnd"/>
            <w:r w:rsidRPr="003F35BD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3196" w:type="dxa"/>
          </w:tcPr>
          <w:p w:rsidR="003F35BD" w:rsidRPr="003F35BD" w:rsidRDefault="003F35BD" w:rsidP="0080094C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 w:rsidRPr="003F35BD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 xml:space="preserve">Insc. </w:t>
            </w:r>
            <w:proofErr w:type="spellStart"/>
            <w:r w:rsidRPr="003F35BD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Munc</w:t>
            </w:r>
            <w:proofErr w:type="spellEnd"/>
            <w:r w:rsidRPr="003F35BD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.</w:t>
            </w:r>
          </w:p>
        </w:tc>
      </w:tr>
      <w:tr w:rsidR="003F35BD" w:rsidRPr="003F35BD" w:rsidTr="00A17C1F">
        <w:trPr>
          <w:trHeight w:val="260"/>
        </w:trPr>
        <w:tc>
          <w:tcPr>
            <w:tcW w:w="10499" w:type="dxa"/>
            <w:gridSpan w:val="3"/>
          </w:tcPr>
          <w:p w:rsidR="003F35BD" w:rsidRPr="003F35BD" w:rsidRDefault="003F35BD" w:rsidP="0080094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3F35BD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Responsável Legal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:</w:t>
            </w:r>
          </w:p>
        </w:tc>
      </w:tr>
      <w:tr w:rsidR="003F35BD" w:rsidRPr="003F35BD" w:rsidTr="00A17C1F">
        <w:trPr>
          <w:trHeight w:val="260"/>
        </w:trPr>
        <w:tc>
          <w:tcPr>
            <w:tcW w:w="10499" w:type="dxa"/>
            <w:gridSpan w:val="3"/>
          </w:tcPr>
          <w:p w:rsidR="003F35BD" w:rsidRPr="003F35BD" w:rsidRDefault="003F35BD" w:rsidP="0080094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3F35BD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Processo SEI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:</w:t>
            </w:r>
          </w:p>
        </w:tc>
      </w:tr>
    </w:tbl>
    <w:p w:rsidR="0080094C" w:rsidRPr="003F35BD" w:rsidRDefault="0080094C" w:rsidP="0080094C">
      <w:pPr>
        <w:jc w:val="both"/>
        <w:rPr>
          <w:rFonts w:ascii="Arial" w:eastAsia="Times New Roman" w:hAnsi="Arial" w:cs="Arial"/>
          <w:b/>
          <w:sz w:val="20"/>
          <w:szCs w:val="20"/>
          <w:lang w:eastAsia="pt-BR"/>
        </w:rPr>
      </w:pPr>
    </w:p>
    <w:p w:rsidR="0080094C" w:rsidRPr="003F35BD" w:rsidRDefault="0080094C" w:rsidP="0080094C">
      <w:pPr>
        <w:jc w:val="center"/>
        <w:rPr>
          <w:rFonts w:ascii="Arial" w:eastAsia="Times New Roman" w:hAnsi="Arial" w:cs="Arial"/>
          <w:b/>
          <w:sz w:val="20"/>
          <w:szCs w:val="20"/>
          <w:lang w:eastAsia="pt-BR"/>
        </w:rPr>
      </w:pPr>
      <w:r w:rsidRPr="003F35BD">
        <w:rPr>
          <w:rFonts w:ascii="Arial" w:eastAsia="Times New Roman" w:hAnsi="Arial" w:cs="Arial"/>
          <w:b/>
          <w:sz w:val="20"/>
          <w:szCs w:val="20"/>
          <w:lang w:eastAsia="pt-BR"/>
        </w:rPr>
        <w:t>PROPOSTA COMERCIAL</w:t>
      </w:r>
    </w:p>
    <w:p w:rsidR="00C96041" w:rsidRPr="003F35BD" w:rsidRDefault="00C96041" w:rsidP="00A17C1F">
      <w:pPr>
        <w:ind w:left="-993"/>
        <w:jc w:val="both"/>
        <w:rPr>
          <w:rFonts w:ascii="Arial" w:eastAsia="Times New Roman" w:hAnsi="Arial" w:cs="Arial"/>
          <w:b/>
          <w:sz w:val="20"/>
          <w:szCs w:val="20"/>
          <w:lang w:eastAsia="pt-BR"/>
        </w:rPr>
      </w:pPr>
      <w:r w:rsidRPr="003F35BD">
        <w:rPr>
          <w:rFonts w:ascii="Arial" w:eastAsia="Times New Roman" w:hAnsi="Arial" w:cs="Arial"/>
          <w:sz w:val="20"/>
          <w:szCs w:val="20"/>
          <w:lang w:eastAsia="pt-BR"/>
        </w:rPr>
        <w:t xml:space="preserve">Segue proposta relativo a CONTRATAÇÃO DE SERVIÇO DE REMOÇÃO DE PACIENTES ADULTO E INFANTIL, EM AMBULÂNCIA </w:t>
      </w:r>
      <w:r w:rsidR="001A76B9">
        <w:rPr>
          <w:rFonts w:ascii="Arial" w:eastAsia="Times New Roman" w:hAnsi="Arial" w:cs="Arial"/>
          <w:b/>
          <w:sz w:val="20"/>
          <w:szCs w:val="20"/>
          <w:lang w:eastAsia="pt-BR"/>
        </w:rPr>
        <w:t xml:space="preserve">TIPO </w:t>
      </w:r>
      <w:proofErr w:type="gramStart"/>
      <w:r w:rsidR="001A76B9">
        <w:rPr>
          <w:rFonts w:ascii="Arial" w:eastAsia="Times New Roman" w:hAnsi="Arial" w:cs="Arial"/>
          <w:b/>
          <w:sz w:val="20"/>
          <w:szCs w:val="20"/>
          <w:lang w:eastAsia="pt-BR"/>
        </w:rPr>
        <w:t xml:space="preserve">A, </w:t>
      </w:r>
      <w:r w:rsidRPr="003F35BD">
        <w:rPr>
          <w:rFonts w:ascii="Arial" w:eastAsia="Times New Roman" w:hAnsi="Arial" w:cs="Arial"/>
          <w:b/>
          <w:sz w:val="20"/>
          <w:szCs w:val="20"/>
          <w:lang w:eastAsia="pt-BR"/>
        </w:rPr>
        <w:t>TIPO</w:t>
      </w:r>
      <w:proofErr w:type="gramEnd"/>
      <w:r w:rsidRPr="003F35BD">
        <w:rPr>
          <w:rFonts w:ascii="Arial" w:eastAsia="Times New Roman" w:hAnsi="Arial" w:cs="Arial"/>
          <w:b/>
          <w:sz w:val="20"/>
          <w:szCs w:val="20"/>
          <w:lang w:eastAsia="pt-BR"/>
        </w:rPr>
        <w:t xml:space="preserve"> B E TIPO D.</w:t>
      </w:r>
    </w:p>
    <w:tbl>
      <w:tblPr>
        <w:tblStyle w:val="Tabelacomgrade"/>
        <w:tblW w:w="10490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604"/>
        <w:gridCol w:w="1151"/>
        <w:gridCol w:w="1151"/>
        <w:gridCol w:w="1008"/>
        <w:gridCol w:w="1331"/>
        <w:gridCol w:w="1275"/>
        <w:gridCol w:w="1276"/>
      </w:tblGrid>
      <w:tr w:rsidR="001A76B9" w:rsidRPr="008C59D7" w:rsidTr="00A17C1F">
        <w:trPr>
          <w:trHeight w:val="361"/>
        </w:trPr>
        <w:tc>
          <w:tcPr>
            <w:tcW w:w="567" w:type="dxa"/>
            <w:vAlign w:val="center"/>
          </w:tcPr>
          <w:p w:rsidR="001A76B9" w:rsidRPr="00EA59CC" w:rsidRDefault="00A17C1F" w:rsidP="001A76B9">
            <w:pPr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>Item</w:t>
            </w:r>
          </w:p>
        </w:tc>
        <w:tc>
          <w:tcPr>
            <w:tcW w:w="2127" w:type="dxa"/>
            <w:vAlign w:val="center"/>
          </w:tcPr>
          <w:p w:rsidR="001A76B9" w:rsidRPr="00EA59CC" w:rsidRDefault="00A17C1F" w:rsidP="001A76B9">
            <w:pPr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>Material/Serviço</w:t>
            </w:r>
          </w:p>
        </w:tc>
        <w:tc>
          <w:tcPr>
            <w:tcW w:w="604" w:type="dxa"/>
            <w:vAlign w:val="center"/>
          </w:tcPr>
          <w:p w:rsidR="001A76B9" w:rsidRPr="00EA59CC" w:rsidRDefault="001A76B9" w:rsidP="001A76B9">
            <w:pPr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</w:pPr>
            <w:r w:rsidRPr="00EA59CC"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>QTD.</w:t>
            </w:r>
          </w:p>
        </w:tc>
        <w:tc>
          <w:tcPr>
            <w:tcW w:w="1151" w:type="dxa"/>
            <w:vAlign w:val="center"/>
          </w:tcPr>
          <w:p w:rsidR="001A76B9" w:rsidRPr="00EA59CC" w:rsidRDefault="001A76B9" w:rsidP="001A76B9">
            <w:pPr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</w:pPr>
            <w:r w:rsidRPr="00EA59CC"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>Estimativa de remoção</w:t>
            </w:r>
          </w:p>
          <w:p w:rsidR="001A76B9" w:rsidRPr="00EA59CC" w:rsidRDefault="001A76B9" w:rsidP="001A76B9">
            <w:pPr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</w:pPr>
            <w:r w:rsidRPr="00EA59CC"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>MENSAL</w:t>
            </w:r>
          </w:p>
        </w:tc>
        <w:tc>
          <w:tcPr>
            <w:tcW w:w="1151" w:type="dxa"/>
            <w:vAlign w:val="center"/>
          </w:tcPr>
          <w:p w:rsidR="001A76B9" w:rsidRPr="00EA59CC" w:rsidRDefault="001A76B9" w:rsidP="001A76B9">
            <w:pPr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</w:pPr>
            <w:r w:rsidRPr="00EA59CC"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>Estimativa de remoção</w:t>
            </w:r>
          </w:p>
          <w:p w:rsidR="001A76B9" w:rsidRPr="00EA59CC" w:rsidRDefault="001A76B9" w:rsidP="001A76B9">
            <w:pPr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</w:pPr>
            <w:r w:rsidRPr="00EA59CC"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>ANUAL</w:t>
            </w:r>
          </w:p>
        </w:tc>
        <w:tc>
          <w:tcPr>
            <w:tcW w:w="1008" w:type="dxa"/>
            <w:vAlign w:val="center"/>
          </w:tcPr>
          <w:p w:rsidR="001A76B9" w:rsidRPr="00EA59CC" w:rsidRDefault="001A76B9" w:rsidP="001A76B9">
            <w:pPr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>Unidade</w:t>
            </w:r>
          </w:p>
        </w:tc>
        <w:tc>
          <w:tcPr>
            <w:tcW w:w="1331" w:type="dxa"/>
            <w:vAlign w:val="center"/>
          </w:tcPr>
          <w:p w:rsidR="001A76B9" w:rsidRPr="00EA59CC" w:rsidRDefault="001A76B9" w:rsidP="001A76B9">
            <w:pPr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>Valor Unitário</w:t>
            </w:r>
          </w:p>
        </w:tc>
        <w:tc>
          <w:tcPr>
            <w:tcW w:w="1275" w:type="dxa"/>
            <w:vAlign w:val="center"/>
          </w:tcPr>
          <w:p w:rsidR="001A76B9" w:rsidRPr="00EA59CC" w:rsidRDefault="001A76B9" w:rsidP="001A76B9">
            <w:pPr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>Valor Mensal</w:t>
            </w:r>
          </w:p>
        </w:tc>
        <w:tc>
          <w:tcPr>
            <w:tcW w:w="1276" w:type="dxa"/>
            <w:vAlign w:val="center"/>
          </w:tcPr>
          <w:p w:rsidR="001A76B9" w:rsidRPr="00EA59CC" w:rsidRDefault="001A76B9" w:rsidP="001A76B9">
            <w:pPr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>Valor Anual</w:t>
            </w:r>
          </w:p>
        </w:tc>
      </w:tr>
      <w:tr w:rsidR="00A17C1F" w:rsidRPr="008C59D7" w:rsidTr="00A17C1F">
        <w:trPr>
          <w:trHeight w:val="280"/>
        </w:trPr>
        <w:tc>
          <w:tcPr>
            <w:tcW w:w="567" w:type="dxa"/>
            <w:vMerge w:val="restart"/>
            <w:vAlign w:val="center"/>
          </w:tcPr>
          <w:p w:rsidR="00A17C1F" w:rsidRPr="008C59D7" w:rsidRDefault="00A17C1F" w:rsidP="008C59D7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8C59D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01</w:t>
            </w:r>
          </w:p>
        </w:tc>
        <w:tc>
          <w:tcPr>
            <w:tcW w:w="2127" w:type="dxa"/>
          </w:tcPr>
          <w:p w:rsidR="00A17C1F" w:rsidRPr="008C59D7" w:rsidRDefault="00A17C1F" w:rsidP="00C96041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8C59D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 xml:space="preserve">Ambulâncias – </w:t>
            </w:r>
            <w:r w:rsidRPr="008C59D7"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>SUPORTE SIMPLES</w:t>
            </w:r>
            <w:r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>, TIPO A</w:t>
            </w:r>
            <w:r w:rsidRPr="008C59D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 xml:space="preserve"> para trans</w:t>
            </w: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porte nas regiões</w:t>
            </w:r>
            <w:r w:rsidRPr="008C59D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 xml:space="preserve"> de Belém, Ananindeua e Marituba.</w:t>
            </w:r>
          </w:p>
          <w:p w:rsidR="00A17C1F" w:rsidRPr="008C59D7" w:rsidRDefault="00A17C1F" w:rsidP="003F35BD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8C59D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 xml:space="preserve"> Incluindo Motorista, equipe assistencial (técnico de enfermagem), impostos, taxas, multas, combustível, manutenção, higienização, equipamentos e insumos em quantidades e qualidades necessárias à realização do objeto contratual.</w:t>
            </w:r>
          </w:p>
          <w:p w:rsidR="00A17C1F" w:rsidRPr="008C59D7" w:rsidRDefault="00A17C1F" w:rsidP="003F35BD">
            <w:pPr>
              <w:jc w:val="both"/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</w:pPr>
          </w:p>
        </w:tc>
        <w:tc>
          <w:tcPr>
            <w:tcW w:w="604" w:type="dxa"/>
            <w:vMerge w:val="restart"/>
            <w:vAlign w:val="center"/>
          </w:tcPr>
          <w:p w:rsidR="00A17C1F" w:rsidRPr="008C59D7" w:rsidRDefault="00A17C1F" w:rsidP="003F35BD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8C59D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01</w:t>
            </w:r>
          </w:p>
        </w:tc>
        <w:tc>
          <w:tcPr>
            <w:tcW w:w="1151" w:type="dxa"/>
            <w:vAlign w:val="center"/>
          </w:tcPr>
          <w:p w:rsidR="00A17C1F" w:rsidRPr="008C59D7" w:rsidRDefault="00A17C1F" w:rsidP="008C59D7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8C59D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15</w:t>
            </w:r>
          </w:p>
        </w:tc>
        <w:tc>
          <w:tcPr>
            <w:tcW w:w="1151" w:type="dxa"/>
            <w:vAlign w:val="center"/>
          </w:tcPr>
          <w:p w:rsidR="00A17C1F" w:rsidRPr="008C59D7" w:rsidRDefault="00A17C1F" w:rsidP="00100384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180</w:t>
            </w:r>
          </w:p>
        </w:tc>
        <w:tc>
          <w:tcPr>
            <w:tcW w:w="1008" w:type="dxa"/>
            <w:vAlign w:val="center"/>
          </w:tcPr>
          <w:p w:rsidR="00A17C1F" w:rsidRPr="008C59D7" w:rsidRDefault="003D579A" w:rsidP="003F35BD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TRECHO</w:t>
            </w:r>
            <w:r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 xml:space="preserve"> IDA </w:t>
            </w:r>
          </w:p>
        </w:tc>
        <w:tc>
          <w:tcPr>
            <w:tcW w:w="1331" w:type="dxa"/>
          </w:tcPr>
          <w:p w:rsidR="00A17C1F" w:rsidRPr="008C59D7" w:rsidRDefault="00A17C1F" w:rsidP="00C96041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1275" w:type="dxa"/>
          </w:tcPr>
          <w:p w:rsidR="00A17C1F" w:rsidRPr="008C59D7" w:rsidRDefault="00A17C1F" w:rsidP="00C96041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1276" w:type="dxa"/>
          </w:tcPr>
          <w:p w:rsidR="00A17C1F" w:rsidRPr="008C59D7" w:rsidRDefault="00A17C1F" w:rsidP="00C96041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</w:tr>
      <w:tr w:rsidR="00A17C1F" w:rsidRPr="008C59D7" w:rsidTr="00A17C1F">
        <w:trPr>
          <w:trHeight w:val="280"/>
        </w:trPr>
        <w:tc>
          <w:tcPr>
            <w:tcW w:w="567" w:type="dxa"/>
            <w:vMerge/>
          </w:tcPr>
          <w:p w:rsidR="00A17C1F" w:rsidRPr="008C59D7" w:rsidRDefault="00A17C1F" w:rsidP="00C96041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2127" w:type="dxa"/>
          </w:tcPr>
          <w:p w:rsidR="00A17C1F" w:rsidRPr="008C59D7" w:rsidRDefault="00A17C1F" w:rsidP="003F35BD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8C59D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 xml:space="preserve">Ambulâncias – </w:t>
            </w:r>
            <w:r w:rsidRPr="008C59D7"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>SUPORTE SIMPLES</w:t>
            </w:r>
            <w:r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 xml:space="preserve"> TIPO A</w:t>
            </w:r>
            <w:r w:rsidRPr="008C59D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 xml:space="preserve"> para trans</w:t>
            </w: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porte nas regiões</w:t>
            </w:r>
            <w:r w:rsidRPr="008C59D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 xml:space="preserve"> de Belém, Ananindeua e Marituba.</w:t>
            </w:r>
          </w:p>
          <w:p w:rsidR="00A17C1F" w:rsidRPr="008C59D7" w:rsidRDefault="00A17C1F" w:rsidP="003F35BD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8C59D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 xml:space="preserve"> Incluindo Motorista, equipe assistencial (técnico de enfermagem), impostos, taxas, multas, combustível, manutenção, higienização, equipamentos e insumos em quantidades e qualidades necessárias à realização do objeto contratual.</w:t>
            </w:r>
          </w:p>
        </w:tc>
        <w:tc>
          <w:tcPr>
            <w:tcW w:w="604" w:type="dxa"/>
            <w:vMerge/>
          </w:tcPr>
          <w:p w:rsidR="00A17C1F" w:rsidRPr="008C59D7" w:rsidRDefault="00A17C1F" w:rsidP="00C96041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1151" w:type="dxa"/>
            <w:vAlign w:val="center"/>
          </w:tcPr>
          <w:p w:rsidR="00A17C1F" w:rsidRPr="008C59D7" w:rsidRDefault="00A17C1F" w:rsidP="008C59D7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8C59D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15</w:t>
            </w:r>
          </w:p>
        </w:tc>
        <w:tc>
          <w:tcPr>
            <w:tcW w:w="1151" w:type="dxa"/>
            <w:vAlign w:val="center"/>
          </w:tcPr>
          <w:p w:rsidR="00A17C1F" w:rsidRPr="008C59D7" w:rsidRDefault="00A17C1F" w:rsidP="00100384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180</w:t>
            </w:r>
          </w:p>
        </w:tc>
        <w:tc>
          <w:tcPr>
            <w:tcW w:w="1008" w:type="dxa"/>
            <w:vAlign w:val="center"/>
          </w:tcPr>
          <w:p w:rsidR="00A17C1F" w:rsidRPr="008C59D7" w:rsidRDefault="003D579A" w:rsidP="008C59D7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3D579A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TRECHO</w:t>
            </w:r>
            <w:r w:rsidR="00A17C1F" w:rsidRPr="008C59D7"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 xml:space="preserve"> IDA e VOLTA</w:t>
            </w:r>
          </w:p>
        </w:tc>
        <w:tc>
          <w:tcPr>
            <w:tcW w:w="1331" w:type="dxa"/>
          </w:tcPr>
          <w:p w:rsidR="00A17C1F" w:rsidRPr="008C59D7" w:rsidRDefault="00A17C1F" w:rsidP="00C96041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1275" w:type="dxa"/>
          </w:tcPr>
          <w:p w:rsidR="00A17C1F" w:rsidRPr="008C59D7" w:rsidRDefault="00A17C1F" w:rsidP="00C96041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1276" w:type="dxa"/>
          </w:tcPr>
          <w:p w:rsidR="00A17C1F" w:rsidRPr="008C59D7" w:rsidRDefault="00A17C1F" w:rsidP="00C96041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</w:tr>
      <w:tr w:rsidR="00A17C1F" w:rsidRPr="008C59D7" w:rsidTr="00A17C1F">
        <w:trPr>
          <w:trHeight w:val="280"/>
        </w:trPr>
        <w:tc>
          <w:tcPr>
            <w:tcW w:w="567" w:type="dxa"/>
            <w:vMerge/>
          </w:tcPr>
          <w:p w:rsidR="00A17C1F" w:rsidRPr="008C59D7" w:rsidRDefault="00A17C1F" w:rsidP="00C96041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2127" w:type="dxa"/>
          </w:tcPr>
          <w:p w:rsidR="00A17C1F" w:rsidRPr="008C59D7" w:rsidRDefault="00A17C1F" w:rsidP="00C96041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A17C1F"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>Hora Excedente-</w:t>
            </w:r>
            <w:r w:rsidRPr="008C59D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 xml:space="preserve"> Superior a 2 horas- Suporte Simples- </w:t>
            </w:r>
            <w:r w:rsidRPr="00A17C1F"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>TIPO A</w:t>
            </w:r>
          </w:p>
        </w:tc>
        <w:tc>
          <w:tcPr>
            <w:tcW w:w="7796" w:type="dxa"/>
            <w:gridSpan w:val="7"/>
            <w:vAlign w:val="center"/>
          </w:tcPr>
          <w:p w:rsidR="00A17C1F" w:rsidRPr="008C59D7" w:rsidRDefault="00A17C1F" w:rsidP="00A17C1F">
            <w:pPr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VALOR:</w:t>
            </w:r>
          </w:p>
        </w:tc>
      </w:tr>
      <w:tr w:rsidR="005D3470" w:rsidRPr="008C59D7" w:rsidTr="00A17C1F">
        <w:trPr>
          <w:trHeight w:val="280"/>
        </w:trPr>
        <w:tc>
          <w:tcPr>
            <w:tcW w:w="567" w:type="dxa"/>
            <w:vMerge w:val="restart"/>
            <w:vAlign w:val="center"/>
          </w:tcPr>
          <w:p w:rsidR="005D3470" w:rsidRPr="008C59D7" w:rsidRDefault="005D3470" w:rsidP="001A76B9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02</w:t>
            </w:r>
          </w:p>
        </w:tc>
        <w:tc>
          <w:tcPr>
            <w:tcW w:w="2127" w:type="dxa"/>
          </w:tcPr>
          <w:p w:rsidR="005D3470" w:rsidRPr="001A76B9" w:rsidRDefault="005D3470" w:rsidP="001A76B9">
            <w:pPr>
              <w:pStyle w:val="ebserhtextojustificado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1A76B9">
              <w:rPr>
                <w:rFonts w:ascii="Arial" w:hAnsi="Arial" w:cs="Arial"/>
                <w:sz w:val="16"/>
                <w:szCs w:val="20"/>
              </w:rPr>
              <w:t xml:space="preserve">Ambulância de </w:t>
            </w:r>
            <w:r w:rsidRPr="001A76B9">
              <w:rPr>
                <w:rFonts w:ascii="Arial" w:hAnsi="Arial" w:cs="Arial"/>
                <w:b/>
                <w:sz w:val="16"/>
                <w:szCs w:val="20"/>
              </w:rPr>
              <w:t>SUPORTE BÁSICO</w:t>
            </w:r>
            <w:r>
              <w:rPr>
                <w:rFonts w:ascii="Arial" w:hAnsi="Arial" w:cs="Arial"/>
                <w:b/>
                <w:sz w:val="16"/>
                <w:szCs w:val="20"/>
              </w:rPr>
              <w:t xml:space="preserve"> TIPO B</w:t>
            </w:r>
            <w:r w:rsidRPr="001A76B9">
              <w:rPr>
                <w:rFonts w:ascii="Arial" w:hAnsi="Arial" w:cs="Arial"/>
                <w:sz w:val="16"/>
                <w:szCs w:val="20"/>
              </w:rPr>
              <w:t xml:space="preserve"> para trans</w:t>
            </w:r>
            <w:r>
              <w:rPr>
                <w:rFonts w:ascii="Arial" w:hAnsi="Arial" w:cs="Arial"/>
                <w:sz w:val="16"/>
                <w:szCs w:val="20"/>
              </w:rPr>
              <w:t>porte nas regiões</w:t>
            </w:r>
            <w:r w:rsidRPr="001A76B9">
              <w:rPr>
                <w:rFonts w:ascii="Arial" w:hAnsi="Arial" w:cs="Arial"/>
                <w:sz w:val="16"/>
                <w:szCs w:val="20"/>
              </w:rPr>
              <w:t xml:space="preserve"> de Belém, Ananindeua e Marituba.  Incluindo Motorista, equipe assistencial (Enfermeiro ou técnico de enfermagem), impostos, taxas, multas, combustível, manutenção, higienização, equipamentos e insumos em quantidades e qualidades necessárias à realização do objeto contratual.</w:t>
            </w:r>
          </w:p>
          <w:p w:rsidR="005D3470" w:rsidRPr="008C59D7" w:rsidRDefault="005D3470" w:rsidP="00C96041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604" w:type="dxa"/>
            <w:vMerge w:val="restart"/>
            <w:vAlign w:val="center"/>
          </w:tcPr>
          <w:p w:rsidR="005D3470" w:rsidRPr="008C59D7" w:rsidRDefault="005D3470" w:rsidP="005D3470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01</w:t>
            </w:r>
          </w:p>
        </w:tc>
        <w:tc>
          <w:tcPr>
            <w:tcW w:w="1151" w:type="dxa"/>
            <w:vAlign w:val="center"/>
          </w:tcPr>
          <w:p w:rsidR="005D3470" w:rsidRPr="008C59D7" w:rsidRDefault="005D3470" w:rsidP="001A76B9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15</w:t>
            </w:r>
          </w:p>
        </w:tc>
        <w:tc>
          <w:tcPr>
            <w:tcW w:w="1151" w:type="dxa"/>
            <w:vAlign w:val="center"/>
          </w:tcPr>
          <w:p w:rsidR="005D3470" w:rsidRPr="008C59D7" w:rsidRDefault="005D3470" w:rsidP="00100384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180</w:t>
            </w:r>
          </w:p>
        </w:tc>
        <w:tc>
          <w:tcPr>
            <w:tcW w:w="1008" w:type="dxa"/>
            <w:vAlign w:val="center"/>
          </w:tcPr>
          <w:p w:rsidR="005D3470" w:rsidRPr="008C59D7" w:rsidRDefault="003D579A" w:rsidP="001A76B9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TRECHO</w:t>
            </w:r>
            <w:r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 xml:space="preserve"> IDA</w:t>
            </w:r>
          </w:p>
        </w:tc>
        <w:tc>
          <w:tcPr>
            <w:tcW w:w="1331" w:type="dxa"/>
          </w:tcPr>
          <w:p w:rsidR="005D3470" w:rsidRPr="008C59D7" w:rsidRDefault="005D3470" w:rsidP="00C96041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1275" w:type="dxa"/>
          </w:tcPr>
          <w:p w:rsidR="005D3470" w:rsidRPr="008C59D7" w:rsidRDefault="005D3470" w:rsidP="00C96041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1276" w:type="dxa"/>
          </w:tcPr>
          <w:p w:rsidR="005D3470" w:rsidRPr="008C59D7" w:rsidRDefault="005D3470" w:rsidP="00C96041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</w:tr>
      <w:tr w:rsidR="005D3470" w:rsidRPr="008C59D7" w:rsidTr="00A17C1F">
        <w:trPr>
          <w:trHeight w:val="280"/>
        </w:trPr>
        <w:tc>
          <w:tcPr>
            <w:tcW w:w="567" w:type="dxa"/>
            <w:vMerge/>
          </w:tcPr>
          <w:p w:rsidR="005D3470" w:rsidRPr="008C59D7" w:rsidRDefault="005D3470" w:rsidP="001A76B9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2127" w:type="dxa"/>
          </w:tcPr>
          <w:p w:rsidR="005D3470" w:rsidRPr="001A76B9" w:rsidRDefault="005D3470" w:rsidP="001A76B9">
            <w:pPr>
              <w:pStyle w:val="ebserhtextojustificado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1A76B9">
              <w:rPr>
                <w:rFonts w:ascii="Arial" w:hAnsi="Arial" w:cs="Arial"/>
                <w:sz w:val="16"/>
                <w:szCs w:val="20"/>
              </w:rPr>
              <w:t xml:space="preserve">Ambulância de </w:t>
            </w:r>
            <w:r w:rsidRPr="001A76B9">
              <w:rPr>
                <w:rFonts w:ascii="Arial" w:hAnsi="Arial" w:cs="Arial"/>
                <w:b/>
                <w:sz w:val="16"/>
                <w:szCs w:val="20"/>
              </w:rPr>
              <w:t>SUPORTE BÁSICO</w:t>
            </w:r>
            <w:r>
              <w:rPr>
                <w:rFonts w:ascii="Arial" w:hAnsi="Arial" w:cs="Arial"/>
                <w:b/>
                <w:sz w:val="16"/>
                <w:szCs w:val="20"/>
              </w:rPr>
              <w:t xml:space="preserve"> TIPO B</w:t>
            </w:r>
            <w:r w:rsidRPr="001A76B9">
              <w:rPr>
                <w:rFonts w:ascii="Arial" w:hAnsi="Arial" w:cs="Arial"/>
                <w:sz w:val="16"/>
                <w:szCs w:val="20"/>
              </w:rPr>
              <w:t xml:space="preserve"> para transp</w:t>
            </w:r>
            <w:r>
              <w:rPr>
                <w:rFonts w:ascii="Arial" w:hAnsi="Arial" w:cs="Arial"/>
                <w:sz w:val="16"/>
                <w:szCs w:val="20"/>
              </w:rPr>
              <w:t xml:space="preserve">orte nas regiões </w:t>
            </w:r>
            <w:r w:rsidRPr="001A76B9">
              <w:rPr>
                <w:rFonts w:ascii="Arial" w:hAnsi="Arial" w:cs="Arial"/>
                <w:sz w:val="16"/>
                <w:szCs w:val="20"/>
              </w:rPr>
              <w:t>de Belém, Ananindeua e Marituba.  Incluindo Motorista, equipe assistencial (Enfermeiro ou técnico de enfermagem), impostos, taxas, multas, combustível, manutenção, higienização, equipamentos e insumos em quantidades e qualidades necessárias à realização do objeto contratual.</w:t>
            </w:r>
          </w:p>
          <w:p w:rsidR="005D3470" w:rsidRPr="008C59D7" w:rsidRDefault="005D3470" w:rsidP="001A76B9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604" w:type="dxa"/>
            <w:vMerge/>
            <w:vAlign w:val="center"/>
          </w:tcPr>
          <w:p w:rsidR="005D3470" w:rsidRPr="008C59D7" w:rsidRDefault="005D3470" w:rsidP="001A76B9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1151" w:type="dxa"/>
            <w:vAlign w:val="center"/>
          </w:tcPr>
          <w:p w:rsidR="005D3470" w:rsidRPr="008C59D7" w:rsidRDefault="005D3470" w:rsidP="00100384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15</w:t>
            </w:r>
          </w:p>
        </w:tc>
        <w:tc>
          <w:tcPr>
            <w:tcW w:w="1151" w:type="dxa"/>
            <w:vAlign w:val="center"/>
          </w:tcPr>
          <w:p w:rsidR="005D3470" w:rsidRPr="008C59D7" w:rsidRDefault="005D3470" w:rsidP="00100384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180</w:t>
            </w:r>
          </w:p>
        </w:tc>
        <w:tc>
          <w:tcPr>
            <w:tcW w:w="1008" w:type="dxa"/>
            <w:vAlign w:val="center"/>
          </w:tcPr>
          <w:p w:rsidR="005D3470" w:rsidRPr="008C59D7" w:rsidRDefault="003D579A" w:rsidP="00100384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3D579A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TRECHO</w:t>
            </w:r>
            <w:r w:rsidRPr="008C59D7"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 xml:space="preserve"> IDA e VOLTA</w:t>
            </w:r>
          </w:p>
        </w:tc>
        <w:tc>
          <w:tcPr>
            <w:tcW w:w="1331" w:type="dxa"/>
          </w:tcPr>
          <w:p w:rsidR="005D3470" w:rsidRPr="008C59D7" w:rsidRDefault="005D3470" w:rsidP="001A76B9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1275" w:type="dxa"/>
          </w:tcPr>
          <w:p w:rsidR="005D3470" w:rsidRPr="008C59D7" w:rsidRDefault="005D3470" w:rsidP="001A76B9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1276" w:type="dxa"/>
          </w:tcPr>
          <w:p w:rsidR="005D3470" w:rsidRPr="008C59D7" w:rsidRDefault="005D3470" w:rsidP="001A76B9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</w:tr>
      <w:tr w:rsidR="00A17C1F" w:rsidRPr="008C59D7" w:rsidTr="00A17C1F">
        <w:trPr>
          <w:trHeight w:val="280"/>
        </w:trPr>
        <w:tc>
          <w:tcPr>
            <w:tcW w:w="567" w:type="dxa"/>
          </w:tcPr>
          <w:p w:rsidR="00A17C1F" w:rsidRPr="008C59D7" w:rsidRDefault="00A17C1F" w:rsidP="001A76B9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2127" w:type="dxa"/>
          </w:tcPr>
          <w:p w:rsidR="00A17C1F" w:rsidRPr="001A76B9" w:rsidRDefault="00A17C1F" w:rsidP="001A76B9">
            <w:pPr>
              <w:pStyle w:val="ebserhtextojustificado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A17C1F">
              <w:rPr>
                <w:rFonts w:ascii="Arial" w:hAnsi="Arial" w:cs="Arial"/>
                <w:b/>
                <w:sz w:val="16"/>
                <w:szCs w:val="20"/>
              </w:rPr>
              <w:t>Hora Excedente-</w:t>
            </w:r>
            <w:r w:rsidRPr="008C59D7">
              <w:rPr>
                <w:rFonts w:ascii="Arial" w:hAnsi="Arial" w:cs="Arial"/>
                <w:sz w:val="16"/>
                <w:szCs w:val="20"/>
              </w:rPr>
              <w:t xml:space="preserve"> Sup</w:t>
            </w:r>
            <w:r>
              <w:rPr>
                <w:rFonts w:ascii="Arial" w:hAnsi="Arial" w:cs="Arial"/>
                <w:sz w:val="16"/>
                <w:szCs w:val="20"/>
              </w:rPr>
              <w:t>erior a 2 horas- Suporte Básico</w:t>
            </w:r>
            <w:r w:rsidRPr="008C59D7">
              <w:rPr>
                <w:rFonts w:ascii="Arial" w:hAnsi="Arial" w:cs="Arial"/>
                <w:sz w:val="16"/>
                <w:szCs w:val="20"/>
              </w:rPr>
              <w:t xml:space="preserve">- </w:t>
            </w:r>
            <w:r w:rsidRPr="00A17C1F">
              <w:rPr>
                <w:rFonts w:ascii="Arial" w:hAnsi="Arial" w:cs="Arial"/>
                <w:b/>
                <w:sz w:val="16"/>
                <w:szCs w:val="20"/>
              </w:rPr>
              <w:t>TIPO B</w:t>
            </w:r>
          </w:p>
        </w:tc>
        <w:tc>
          <w:tcPr>
            <w:tcW w:w="7796" w:type="dxa"/>
            <w:gridSpan w:val="7"/>
            <w:vAlign w:val="center"/>
          </w:tcPr>
          <w:p w:rsidR="00A17C1F" w:rsidRPr="008C59D7" w:rsidRDefault="00A17C1F" w:rsidP="001A76B9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VALOR:</w:t>
            </w:r>
          </w:p>
        </w:tc>
      </w:tr>
      <w:tr w:rsidR="00A17C1F" w:rsidRPr="008C59D7" w:rsidTr="00A17C1F">
        <w:trPr>
          <w:trHeight w:val="262"/>
        </w:trPr>
        <w:tc>
          <w:tcPr>
            <w:tcW w:w="567" w:type="dxa"/>
            <w:vMerge w:val="restart"/>
            <w:vAlign w:val="center"/>
          </w:tcPr>
          <w:p w:rsidR="00A17C1F" w:rsidRPr="008C59D7" w:rsidRDefault="00A17C1F" w:rsidP="00100384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03</w:t>
            </w:r>
          </w:p>
        </w:tc>
        <w:tc>
          <w:tcPr>
            <w:tcW w:w="2127" w:type="dxa"/>
          </w:tcPr>
          <w:p w:rsidR="00A17C1F" w:rsidRPr="008C59D7" w:rsidRDefault="00A17C1F" w:rsidP="001A76B9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100384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 xml:space="preserve">Ambulância de </w:t>
            </w:r>
            <w:r w:rsidRPr="00100384"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>Suporte Avançado (UTI MÓVEL</w:t>
            </w:r>
            <w:r w:rsidRPr="00100384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) para transporte nos municípios de Belém, Ananindeua e Marituba.</w:t>
            </w: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 xml:space="preserve"> </w:t>
            </w:r>
            <w:r w:rsidRPr="00100384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Incluindo Motorista, equipe assistencial (Médico e Enfermeiro), impostos, taxas, multas, combustível, manutenção, higienização, equipamentos e insumos em quantidades e qualidades necessárias à realização do objeto contratual.</w:t>
            </w:r>
          </w:p>
        </w:tc>
        <w:tc>
          <w:tcPr>
            <w:tcW w:w="604" w:type="dxa"/>
            <w:vAlign w:val="center"/>
          </w:tcPr>
          <w:p w:rsidR="00A17C1F" w:rsidRPr="008C59D7" w:rsidRDefault="00A17C1F" w:rsidP="00100384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01</w:t>
            </w:r>
          </w:p>
        </w:tc>
        <w:tc>
          <w:tcPr>
            <w:tcW w:w="1151" w:type="dxa"/>
            <w:vAlign w:val="center"/>
          </w:tcPr>
          <w:p w:rsidR="00A17C1F" w:rsidRPr="008C59D7" w:rsidRDefault="00A17C1F" w:rsidP="005D3470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04</w:t>
            </w:r>
          </w:p>
        </w:tc>
        <w:tc>
          <w:tcPr>
            <w:tcW w:w="1151" w:type="dxa"/>
            <w:vAlign w:val="center"/>
          </w:tcPr>
          <w:p w:rsidR="00A17C1F" w:rsidRPr="008C59D7" w:rsidRDefault="00A17C1F" w:rsidP="005D3470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48</w:t>
            </w:r>
          </w:p>
        </w:tc>
        <w:tc>
          <w:tcPr>
            <w:tcW w:w="1008" w:type="dxa"/>
            <w:vAlign w:val="center"/>
          </w:tcPr>
          <w:p w:rsidR="00A17C1F" w:rsidRPr="008C59D7" w:rsidRDefault="003D579A" w:rsidP="005D3470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TRECHO</w:t>
            </w:r>
            <w:r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 xml:space="preserve"> IDA</w:t>
            </w:r>
          </w:p>
        </w:tc>
        <w:tc>
          <w:tcPr>
            <w:tcW w:w="1331" w:type="dxa"/>
          </w:tcPr>
          <w:p w:rsidR="00A17C1F" w:rsidRPr="008C59D7" w:rsidRDefault="00A17C1F" w:rsidP="001A76B9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1275" w:type="dxa"/>
          </w:tcPr>
          <w:p w:rsidR="00A17C1F" w:rsidRPr="008C59D7" w:rsidRDefault="00A17C1F" w:rsidP="001A76B9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1276" w:type="dxa"/>
          </w:tcPr>
          <w:p w:rsidR="00A17C1F" w:rsidRPr="008C59D7" w:rsidRDefault="00A17C1F" w:rsidP="001A76B9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bookmarkStart w:id="0" w:name="_GoBack"/>
            <w:bookmarkEnd w:id="0"/>
          </w:p>
        </w:tc>
      </w:tr>
      <w:tr w:rsidR="00A17C1F" w:rsidRPr="008C59D7" w:rsidTr="00A17C1F">
        <w:trPr>
          <w:trHeight w:val="262"/>
        </w:trPr>
        <w:tc>
          <w:tcPr>
            <w:tcW w:w="567" w:type="dxa"/>
            <w:vMerge/>
            <w:vAlign w:val="center"/>
          </w:tcPr>
          <w:p w:rsidR="00A17C1F" w:rsidRPr="008C59D7" w:rsidRDefault="00A17C1F" w:rsidP="00100384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2127" w:type="dxa"/>
          </w:tcPr>
          <w:p w:rsidR="00A17C1F" w:rsidRPr="008C59D7" w:rsidRDefault="00A17C1F" w:rsidP="001A76B9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100384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 xml:space="preserve">Ambulância de </w:t>
            </w:r>
            <w:r w:rsidRPr="00100384"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>Suporte Avançado (UTI MÓVEL</w:t>
            </w:r>
            <w:r w:rsidRPr="00100384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) para transporte nos municípios de Belém, Ananindeua e Marituba.</w:t>
            </w: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 xml:space="preserve"> </w:t>
            </w:r>
            <w:r w:rsidRPr="00100384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Incluindo Motorista, equipe assistencial (Médico e Enfermeiro), impostos, taxas, multas, combustível, manutenção, higienização, equipamentos e insumos em quantidades e qualidades necessárias à realização do objeto contratual.</w:t>
            </w:r>
          </w:p>
        </w:tc>
        <w:tc>
          <w:tcPr>
            <w:tcW w:w="604" w:type="dxa"/>
            <w:vAlign w:val="center"/>
          </w:tcPr>
          <w:p w:rsidR="00A17C1F" w:rsidRPr="008C59D7" w:rsidRDefault="00A17C1F" w:rsidP="00100384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01</w:t>
            </w:r>
          </w:p>
        </w:tc>
        <w:tc>
          <w:tcPr>
            <w:tcW w:w="1151" w:type="dxa"/>
            <w:vAlign w:val="center"/>
          </w:tcPr>
          <w:p w:rsidR="00A17C1F" w:rsidRPr="008C59D7" w:rsidRDefault="00A17C1F" w:rsidP="005D3470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04</w:t>
            </w:r>
          </w:p>
        </w:tc>
        <w:tc>
          <w:tcPr>
            <w:tcW w:w="1151" w:type="dxa"/>
            <w:vAlign w:val="center"/>
          </w:tcPr>
          <w:p w:rsidR="00A17C1F" w:rsidRPr="008C59D7" w:rsidRDefault="00A17C1F" w:rsidP="005D3470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48</w:t>
            </w:r>
          </w:p>
        </w:tc>
        <w:tc>
          <w:tcPr>
            <w:tcW w:w="1008" w:type="dxa"/>
            <w:vAlign w:val="center"/>
          </w:tcPr>
          <w:p w:rsidR="00A17C1F" w:rsidRPr="008C59D7" w:rsidRDefault="003D579A" w:rsidP="005D3470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3D579A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TRECHO</w:t>
            </w:r>
            <w:r w:rsidRPr="008C59D7"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 xml:space="preserve"> IDA e VOLTA</w:t>
            </w:r>
          </w:p>
        </w:tc>
        <w:tc>
          <w:tcPr>
            <w:tcW w:w="1331" w:type="dxa"/>
          </w:tcPr>
          <w:p w:rsidR="00A17C1F" w:rsidRPr="008C59D7" w:rsidRDefault="00A17C1F" w:rsidP="001A76B9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1275" w:type="dxa"/>
          </w:tcPr>
          <w:p w:rsidR="00A17C1F" w:rsidRPr="008C59D7" w:rsidRDefault="00A17C1F" w:rsidP="001A76B9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1276" w:type="dxa"/>
          </w:tcPr>
          <w:p w:rsidR="00A17C1F" w:rsidRPr="008C59D7" w:rsidRDefault="00A17C1F" w:rsidP="001A76B9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</w:tr>
      <w:tr w:rsidR="00A17C1F" w:rsidRPr="008C59D7" w:rsidTr="00A17C1F">
        <w:trPr>
          <w:trHeight w:val="262"/>
        </w:trPr>
        <w:tc>
          <w:tcPr>
            <w:tcW w:w="567" w:type="dxa"/>
            <w:vMerge/>
            <w:vAlign w:val="center"/>
          </w:tcPr>
          <w:p w:rsidR="00A17C1F" w:rsidRPr="008C59D7" w:rsidRDefault="00A17C1F" w:rsidP="00100384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2127" w:type="dxa"/>
          </w:tcPr>
          <w:p w:rsidR="00A17C1F" w:rsidRPr="00100384" w:rsidRDefault="00A17C1F" w:rsidP="001A76B9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A17C1F"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>Hora Excedente</w:t>
            </w:r>
            <w:r w:rsidRPr="008C59D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- Sup</w:t>
            </w: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erior a 2 horas- Suporte Avançado</w:t>
            </w:r>
            <w:r w:rsidRPr="008C59D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 xml:space="preserve">- </w:t>
            </w:r>
            <w:r w:rsidRPr="00A17C1F">
              <w:rPr>
                <w:rFonts w:ascii="Arial" w:eastAsia="Times New Roman" w:hAnsi="Arial" w:cs="Arial"/>
                <w:b/>
                <w:sz w:val="16"/>
                <w:szCs w:val="20"/>
                <w:lang w:eastAsia="pt-BR"/>
              </w:rPr>
              <w:t>TIPO D</w:t>
            </w:r>
          </w:p>
        </w:tc>
        <w:tc>
          <w:tcPr>
            <w:tcW w:w="7796" w:type="dxa"/>
            <w:gridSpan w:val="7"/>
            <w:vAlign w:val="center"/>
          </w:tcPr>
          <w:p w:rsidR="00A17C1F" w:rsidRPr="008C59D7" w:rsidRDefault="00A17C1F" w:rsidP="001A76B9">
            <w:pPr>
              <w:jc w:val="both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VALOR:</w:t>
            </w:r>
          </w:p>
        </w:tc>
      </w:tr>
    </w:tbl>
    <w:p w:rsidR="00C96041" w:rsidRPr="003F35BD" w:rsidRDefault="00C96041" w:rsidP="00C96041">
      <w:pPr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sectPr w:rsidR="00C96041" w:rsidRPr="003F35BD" w:rsidSect="00A17C1F">
      <w:pgSz w:w="11906" w:h="16838"/>
      <w:pgMar w:top="993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C52"/>
    <w:rsid w:val="00100384"/>
    <w:rsid w:val="001A76B9"/>
    <w:rsid w:val="001F7216"/>
    <w:rsid w:val="00247C52"/>
    <w:rsid w:val="0031748D"/>
    <w:rsid w:val="003D579A"/>
    <w:rsid w:val="003F35BD"/>
    <w:rsid w:val="005D3470"/>
    <w:rsid w:val="006A4120"/>
    <w:rsid w:val="0080094C"/>
    <w:rsid w:val="00847ADB"/>
    <w:rsid w:val="008C59D7"/>
    <w:rsid w:val="00A17C1F"/>
    <w:rsid w:val="00C96041"/>
    <w:rsid w:val="00CB1C3B"/>
    <w:rsid w:val="00EA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AF86C"/>
  <w15:chartTrackingRefBased/>
  <w15:docId w15:val="{84E94A44-C920-483B-8ED5-1FF147A6A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247C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47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247C5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table" w:styleId="Tabelacomgrade">
    <w:name w:val="Table Grid"/>
    <w:basedOn w:val="Tabelanormal"/>
    <w:uiPriority w:val="39"/>
    <w:rsid w:val="00800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bserhtextojustificado">
    <w:name w:val="ebserh_texto_justificado"/>
    <w:basedOn w:val="Normal"/>
    <w:rsid w:val="001A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B1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1C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4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9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Thaliane Henriques Ferreira</dc:creator>
  <cp:keywords/>
  <dc:description/>
  <cp:lastModifiedBy>Thaliane Henriques Ferreira</cp:lastModifiedBy>
  <cp:revision>2</cp:revision>
  <cp:lastPrinted>2026-01-08T14:40:00Z</cp:lastPrinted>
  <dcterms:created xsi:type="dcterms:W3CDTF">2026-01-09T14:10:00Z</dcterms:created>
  <dcterms:modified xsi:type="dcterms:W3CDTF">2026-01-09T14:10:00Z</dcterms:modified>
</cp:coreProperties>
</file>